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HWKOMV-2026-005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Bauvorhaben Umstrukturierung, Modernisierung im Bestand und Teilneubau des Bildungszentrums Rostock/ Los 661 - Ausstattung Bäckerei/ Konditorei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661 - Ausstattung Bäckerei/ Konditorei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